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1732">
      <w:pPr>
        <w:ind w:left="0" w:leftChars="0" w:firstLine="0" w:firstLineChars="0"/>
        <w:rPr>
          <w:rFonts w:hint="eastAsia"/>
        </w:rPr>
      </w:pPr>
      <w:r>
        <w:rPr>
          <w:rFonts w:hint="eastAsia" w:ascii="仿宋_GB2312" w:hAnsi="仿宋_GB2312" w:eastAsia="仿宋_GB2312" w:cs="仿宋_GB2312"/>
        </w:rPr>
        <w:t>附件1</w:t>
      </w:r>
    </w:p>
    <w:p w14:paraId="2FB7C347">
      <w:pPr>
        <w:keepNext w:val="0"/>
        <w:keepLines w:val="0"/>
        <w:pageBreakBefore w:val="0"/>
        <w:widowControl w:val="0"/>
        <w:kinsoku/>
        <w:wordWrap/>
        <w:overflowPunct/>
        <w:topLinePunct w:val="0"/>
        <w:autoSpaceDE/>
        <w:autoSpaceDN/>
        <w:bidi w:val="0"/>
        <w:adjustRightInd/>
        <w:snapToGrid/>
        <w:spacing w:before="313" w:beforeLines="100" w:after="313" w:afterLines="100" w:line="620" w:lineRule="exact"/>
        <w:ind w:left="0" w:leftChars="0" w:firstLine="0" w:firstLineChars="0"/>
        <w:jc w:val="center"/>
        <w:textAlignment w:val="auto"/>
        <w:rPr>
          <w:rFonts w:hint="eastAsia" w:ascii="方正小标宋简体" w:hAnsi="方正小标宋简体" w:eastAsia="方正小标宋简体" w:cs="方正小标宋简体"/>
          <w:sz w:val="48"/>
          <w:szCs w:val="36"/>
        </w:rPr>
      </w:pPr>
      <w:bookmarkStart w:id="0" w:name="_GoBack"/>
      <w:r>
        <w:rPr>
          <w:rFonts w:hint="eastAsia" w:ascii="方正小标宋简体" w:hAnsi="方正小标宋简体" w:eastAsia="方正小标宋简体" w:cs="方正小标宋简体"/>
          <w:sz w:val="48"/>
          <w:szCs w:val="36"/>
        </w:rPr>
        <w:t>河南农业大学“百千万科教服务行动”项目申报指南</w:t>
      </w:r>
    </w:p>
    <w:bookmarkEnd w:id="0"/>
    <w:p w14:paraId="3771EA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一、成果转化专项</w:t>
      </w:r>
    </w:p>
    <w:p w14:paraId="70CF356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重点支持我校从事自主研发形成科技成果并有效开展成果孵化或从事科技成果推广的服务团队；重点支持有计划有组织地推动我校新品种、新技术、新工艺、新产品等成功转让转化或示范推广的服务团队。</w:t>
      </w:r>
    </w:p>
    <w:p w14:paraId="2D416E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二、社会服务专项</w:t>
      </w:r>
    </w:p>
    <w:p w14:paraId="7CE807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重点支持</w:t>
      </w:r>
      <w:r>
        <w:rPr>
          <w:rFonts w:hint="eastAsia"/>
          <w:lang w:eastAsia="zh-CN"/>
        </w:rPr>
        <w:t>“</w:t>
      </w:r>
      <w:r>
        <w:rPr>
          <w:rFonts w:hint="eastAsia"/>
          <w:lang w:val="en-US" w:eastAsia="zh-CN"/>
        </w:rPr>
        <w:t>科技副总</w:t>
      </w:r>
      <w:r>
        <w:rPr>
          <w:rFonts w:hint="eastAsia"/>
          <w:lang w:eastAsia="zh-CN"/>
        </w:rPr>
        <w:t>”、“</w:t>
      </w:r>
      <w:r>
        <w:rPr>
          <w:rFonts w:hint="eastAsia"/>
          <w:lang w:val="en-US" w:eastAsia="zh-CN"/>
        </w:rPr>
        <w:t>科技特派员（团）</w:t>
      </w:r>
      <w:r>
        <w:rPr>
          <w:rFonts w:hint="eastAsia"/>
          <w:lang w:eastAsia="zh-CN"/>
        </w:rPr>
        <w:t>”</w:t>
      </w:r>
      <w:r>
        <w:rPr>
          <w:rFonts w:hint="eastAsia"/>
          <w:lang w:val="en-US" w:eastAsia="zh-CN"/>
        </w:rPr>
        <w:t>等各类从事科教服务团队围绕地方优势特色产业开展技术创新、成果示范和推广应用；</w:t>
      </w:r>
      <w:r>
        <w:rPr>
          <w:rFonts w:hint="eastAsia"/>
        </w:rPr>
        <w:t>重点支持有计划有组织地推动我校与</w:t>
      </w:r>
      <w:r>
        <w:rPr>
          <w:rFonts w:hint="eastAsia"/>
          <w:lang w:val="en-US" w:eastAsia="zh-CN"/>
        </w:rPr>
        <w:t>地方政府</w:t>
      </w:r>
      <w:r>
        <w:rPr>
          <w:rFonts w:hint="eastAsia"/>
        </w:rPr>
        <w:t>、科研院所、龙头（高新）企业、农业园区等有效开展合作相关工作的服务团队。</w:t>
      </w:r>
    </w:p>
    <w:p w14:paraId="338E0C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三、基地建设</w:t>
      </w:r>
      <w:r>
        <w:rPr>
          <w:rFonts w:hint="eastAsia" w:ascii="黑体" w:hAnsi="黑体" w:eastAsia="黑体" w:cs="黑体"/>
          <w:lang w:val="en-US" w:eastAsia="zh-CN"/>
        </w:rPr>
        <w:t>与</w:t>
      </w:r>
      <w:r>
        <w:rPr>
          <w:rFonts w:hint="eastAsia" w:ascii="黑体" w:hAnsi="黑体" w:eastAsia="黑体" w:cs="黑体"/>
        </w:rPr>
        <w:t>产教融合专项</w:t>
      </w:r>
    </w:p>
    <w:p w14:paraId="4F9EC4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重点支持在科技小院、校企研发中心等各类产学研合作平台创建中发挥重要作用并产生良好经济效益和社会效益的服务团队；重点支持推动我校各类科技成果转化示范基地、乡村振兴示范基地、产业研究院等各类成果推广示范基地建设并具有一定社会影响力的服务团队。</w:t>
      </w:r>
    </w:p>
    <w:p w14:paraId="074235F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四、农技推广模式创新与机制构建专项</w:t>
      </w:r>
    </w:p>
    <w:p w14:paraId="12CF8F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重点支持</w:t>
      </w:r>
      <w:r>
        <w:rPr>
          <w:rFonts w:hint="eastAsia"/>
          <w:lang w:val="en-US" w:eastAsia="zh-CN"/>
        </w:rPr>
        <w:t>开展省、部级主推技术、主导品种示范展示和指导培训的团队</w:t>
      </w:r>
      <w:r>
        <w:rPr>
          <w:rFonts w:hint="eastAsia"/>
        </w:rPr>
        <w:t>；重点支持我校在探索科技成果转化模式、校地校企合作模式等方面开展有益实践并能提供典型案例的服务团队；重点支持积极助力乡村振兴与脱贫攻坚成果有效衔接方面取得典型经验并具有一定社会影响的服务团队。</w:t>
      </w:r>
    </w:p>
    <w:p w14:paraId="4514FCE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37E2B"/>
    <w:rsid w:val="01381288"/>
    <w:rsid w:val="03631A11"/>
    <w:rsid w:val="03F8238C"/>
    <w:rsid w:val="040B5F5D"/>
    <w:rsid w:val="06CD33AA"/>
    <w:rsid w:val="0B184669"/>
    <w:rsid w:val="0D9D3890"/>
    <w:rsid w:val="0F2E1B32"/>
    <w:rsid w:val="11037267"/>
    <w:rsid w:val="1DF32FB4"/>
    <w:rsid w:val="20251145"/>
    <w:rsid w:val="20493246"/>
    <w:rsid w:val="209A5DD0"/>
    <w:rsid w:val="252C15F6"/>
    <w:rsid w:val="2B3E0FBB"/>
    <w:rsid w:val="2CE0242E"/>
    <w:rsid w:val="30F360F4"/>
    <w:rsid w:val="31A20F42"/>
    <w:rsid w:val="33B37E2B"/>
    <w:rsid w:val="33D22766"/>
    <w:rsid w:val="363E1823"/>
    <w:rsid w:val="36EF0661"/>
    <w:rsid w:val="3B4356D0"/>
    <w:rsid w:val="3DDB038D"/>
    <w:rsid w:val="3E8C3CDE"/>
    <w:rsid w:val="41316822"/>
    <w:rsid w:val="418F5A5D"/>
    <w:rsid w:val="423F6CE1"/>
    <w:rsid w:val="44533F3E"/>
    <w:rsid w:val="47C95081"/>
    <w:rsid w:val="505F1811"/>
    <w:rsid w:val="54861CFC"/>
    <w:rsid w:val="57625817"/>
    <w:rsid w:val="5B2B0FA5"/>
    <w:rsid w:val="5BFF5694"/>
    <w:rsid w:val="5E331ECD"/>
    <w:rsid w:val="61350289"/>
    <w:rsid w:val="6890419C"/>
    <w:rsid w:val="694D7A7C"/>
    <w:rsid w:val="6A7B26ED"/>
    <w:rsid w:val="6E706311"/>
    <w:rsid w:val="75C8409E"/>
    <w:rsid w:val="7C7800EF"/>
    <w:rsid w:val="7C795B71"/>
    <w:rsid w:val="7EF12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Ascii" w:hAnsiTheme="minorAscii" w:cstheme="minorBidi"/>
      <w:kern w:val="2"/>
      <w:sz w:val="32"/>
      <w:szCs w:val="22"/>
      <w:lang w:val="en-US" w:eastAsia="zh-CN" w:bidi="ar-SA"/>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方正小标宋简体" w:cs="宋体"/>
      <w:bCs/>
      <w:kern w:val="44"/>
      <w:sz w:val="44"/>
      <w:szCs w:val="48"/>
      <w:lang w:bidi="ar"/>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608" w:firstLineChars="200"/>
      <w:outlineLvl w:val="1"/>
    </w:pPr>
    <w:rPr>
      <w:rFonts w:ascii="黑体" w:hAnsi="黑体" w:eastAsia="黑体" w:cs="黑体"/>
      <w:bCs/>
      <w:sz w:val="32"/>
      <w:szCs w:val="32"/>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608" w:firstLineChars="200"/>
      <w:outlineLvl w:val="2"/>
    </w:pPr>
    <w:rPr>
      <w:rFonts w:ascii="楷体_GB2312" w:hAnsi="楷体_GB2312" w:eastAsia="楷体_GB2312" w:cs="楷体_GB2312"/>
      <w:b/>
      <w:bCs/>
      <w:sz w:val="32"/>
      <w:szCs w:val="32"/>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仿宋_GB2312" w:hAnsi="仿宋_GB2312" w:eastAsia="仿宋_GB2312" w:cs="仿宋_GB2312"/>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2025-03-26T00:20:00Z</dcterms:created>
  <dc:creator>王景隆</dc:creator>
  <cp:lastModifiedBy>王景隆</cp:lastModifiedBy>
  <cp:lastPrinted>2025-03-26T00:32:51Z</cp:lastPrinted>
  <dcterms:modified xsi:type="dcterms:W3CDTF">2025-03-26T01:35:40Z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BFA469F2770E4FBE97F2579BFE056451_11</vt:lpwstr>
  </property>
  <property fmtid="{D5CDD505-2E9C-101B-9397-08002B2CF9AE}" pid="4" name="KSOTemplateDocerSaveRecord">
    <vt:lpwstr>eyJoZGlkIjoiNDk4ZTc1OTlmNDQ0MmRlMmEwNzY3NmQ4MDkwOTdjZGUiLCJ1c2VySWQiOiI2NTc5NjcwNTEifQ==</vt:lpwstr>
  </property>
</Properties>
</file>