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AA" w:rsidRDefault="00605653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6C6C5C">
        <w:rPr>
          <w:rFonts w:ascii="黑体" w:eastAsia="黑体" w:hAnsi="黑体"/>
          <w:sz w:val="28"/>
          <w:szCs w:val="28"/>
        </w:rPr>
        <w:t>1</w:t>
      </w:r>
    </w:p>
    <w:p w:rsidR="001459AA" w:rsidRDefault="00605653">
      <w:pPr>
        <w:snapToGrid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年主推技术推荐材料撰写模板</w:t>
      </w:r>
    </w:p>
    <w:bookmarkEnd w:id="0"/>
    <w:p w:rsidR="001459AA" w:rsidRDefault="001459AA">
      <w:pPr>
        <w:snapToGrid w:val="0"/>
        <w:spacing w:line="600" w:lineRule="exact"/>
        <w:jc w:val="center"/>
        <w:rPr>
          <w:rFonts w:ascii="Times New Roman" w:eastAsia="华文中宋" w:hAnsi="Times New Roman"/>
          <w:b/>
          <w:color w:val="000000"/>
          <w:w w:val="90"/>
          <w:sz w:val="44"/>
          <w:szCs w:val="44"/>
        </w:rPr>
      </w:pPr>
    </w:p>
    <w:p w:rsidR="001459AA" w:rsidRDefault="00605653">
      <w:pPr>
        <w:pStyle w:val="1"/>
        <w:adjustRightInd w:val="0"/>
        <w:snapToGrid w:val="0"/>
        <w:spacing w:beforeLines="0" w:afterLines="0" w:line="600" w:lineRule="exact"/>
        <w:rPr>
          <w:rFonts w:ascii="Times New Roman" w:eastAsia="华文中宋" w:hAnsi="Times New Roman"/>
          <w:b/>
          <w:bCs w:val="0"/>
          <w:sz w:val="36"/>
          <w:szCs w:val="36"/>
        </w:rPr>
      </w:pPr>
      <w:r>
        <w:rPr>
          <w:rFonts w:ascii="Times New Roman" w:eastAsia="华文中宋" w:hAnsi="Times New Roman" w:hint="eastAsia"/>
          <w:b/>
          <w:bCs w:val="0"/>
          <w:sz w:val="36"/>
          <w:szCs w:val="36"/>
        </w:rPr>
        <w:t>主推技术名称</w:t>
      </w:r>
    </w:p>
    <w:p w:rsidR="001459AA" w:rsidRDefault="006056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一、技术概述</w:t>
      </w:r>
    </w:p>
    <w:p w:rsidR="001459AA" w:rsidRDefault="00605653">
      <w:pPr>
        <w:snapToGrid w:val="0"/>
        <w:spacing w:line="600" w:lineRule="exact"/>
        <w:ind w:firstLineChars="200" w:firstLine="643"/>
        <w:rPr>
          <w:rFonts w:ascii="Times New Roman" w:eastAsia="仿宋_GB2312" w:hAnsi="Times New Roman"/>
          <w:b/>
          <w:color w:val="000000"/>
          <w:sz w:val="36"/>
          <w:szCs w:val="36"/>
        </w:rPr>
      </w:pPr>
      <w:r>
        <w:rPr>
          <w:rFonts w:ascii="Times New Roman" w:eastAsia="楷体" w:hAnsi="Times New Roman"/>
          <w:b/>
          <w:sz w:val="32"/>
          <w:szCs w:val="32"/>
        </w:rPr>
        <w:t>（一）技术基本情况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（技术研发推广背景，能够解决的主要问题</w:t>
      </w:r>
      <w:r>
        <w:rPr>
          <w:rFonts w:ascii="Times New Roman" w:eastAsia="楷体_GB2312" w:hAnsi="Times New Roman" w:hint="eastAsia"/>
          <w:b/>
          <w:color w:val="000000"/>
          <w:sz w:val="28"/>
          <w:szCs w:val="28"/>
        </w:rPr>
        <w:t>、专利范围及使用情况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等）</w:t>
      </w:r>
    </w:p>
    <w:p w:rsidR="001459AA" w:rsidRDefault="00605653">
      <w:pPr>
        <w:numPr>
          <w:ilvl w:val="0"/>
          <w:numId w:val="3"/>
        </w:numPr>
        <w:snapToGrid w:val="0"/>
        <w:spacing w:line="600" w:lineRule="exact"/>
        <w:ind w:firstLine="640"/>
        <w:rPr>
          <w:rFonts w:ascii="Times New Roman" w:eastAsia="楷体_GB2312" w:hAnsi="Times New Roman"/>
          <w:b/>
          <w:color w:val="000000"/>
          <w:sz w:val="28"/>
          <w:szCs w:val="28"/>
        </w:rPr>
      </w:pPr>
      <w:r>
        <w:rPr>
          <w:rFonts w:ascii="Times New Roman" w:eastAsia="楷体" w:hAnsi="Times New Roman"/>
          <w:b/>
          <w:sz w:val="32"/>
          <w:szCs w:val="32"/>
        </w:rPr>
        <w:t>技术示范推广情况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（推荐技术示范展示范围，在小范围示范展示还是已经实现较大范围推广应用）</w:t>
      </w:r>
    </w:p>
    <w:p w:rsidR="001459AA" w:rsidRDefault="00605653">
      <w:pPr>
        <w:snapToGrid w:val="0"/>
        <w:spacing w:line="600" w:lineRule="exact"/>
        <w:ind w:firstLine="640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（三）提质增效情况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（技术试验、示范或推广过程中节约成本、提升品质、增加效益、保护耕地与生态环保等情况）</w:t>
      </w:r>
    </w:p>
    <w:p w:rsidR="001459AA" w:rsidRDefault="00605653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i/>
          <w:color w:val="000000"/>
          <w:sz w:val="28"/>
          <w:szCs w:val="28"/>
        </w:rPr>
      </w:pPr>
      <w:r>
        <w:rPr>
          <w:rFonts w:ascii="Times New Roman" w:eastAsia="楷体" w:hAnsi="Times New Roman"/>
          <w:b/>
          <w:sz w:val="32"/>
          <w:szCs w:val="32"/>
        </w:rPr>
        <w:t>（四）技术获奖情况</w:t>
      </w:r>
      <w:r>
        <w:rPr>
          <w:rFonts w:ascii="Times New Roman" w:eastAsia="楷体_GB2312" w:hAnsi="Times New Roman"/>
          <w:b/>
          <w:color w:val="000000"/>
          <w:sz w:val="28"/>
          <w:szCs w:val="28"/>
        </w:rPr>
        <w:t>（该技术为核心的科技成果获得科技奖励等情况）</w:t>
      </w:r>
    </w:p>
    <w:p w:rsidR="001459AA" w:rsidRDefault="00605653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sz w:val="32"/>
          <w:szCs w:val="32"/>
        </w:rPr>
        <w:t>二、技术要点</w:t>
      </w:r>
      <w:r>
        <w:rPr>
          <w:rFonts w:ascii="Times New Roman" w:eastAsia="黑体" w:hAnsi="Times New Roman"/>
          <w:color w:val="000000"/>
          <w:sz w:val="28"/>
          <w:szCs w:val="28"/>
        </w:rPr>
        <w:t>（核心技术及其配套技术主要内容）</w:t>
      </w:r>
    </w:p>
    <w:p w:rsidR="001459AA" w:rsidRDefault="00605653">
      <w:pPr>
        <w:numPr>
          <w:ilvl w:val="0"/>
          <w:numId w:val="4"/>
        </w:num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t>适宜区域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（适应推广应用的主要区域）</w:t>
      </w:r>
    </w:p>
    <w:p w:rsidR="001459AA" w:rsidRDefault="00605653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四、注意事项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（在技术推广应用过程中需特别注意的环节）</w:t>
      </w:r>
    </w:p>
    <w:p w:rsidR="001459AA" w:rsidRDefault="00605653">
      <w:pPr>
        <w:snapToGrid w:val="0"/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黑体" w:hAnsi="Times New Roman"/>
          <w:sz w:val="32"/>
          <w:szCs w:val="32"/>
        </w:rPr>
        <w:t>五、技术依托单位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（不超过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黑体" w:hAnsi="Times New Roman" w:hint="eastAsia"/>
          <w:color w:val="000000"/>
          <w:sz w:val="28"/>
          <w:szCs w:val="28"/>
        </w:rPr>
        <w:t>个）</w:t>
      </w:r>
    </w:p>
    <w:p w:rsidR="001459AA" w:rsidRDefault="001459AA">
      <w:pPr>
        <w:spacing w:line="600" w:lineRule="exact"/>
        <w:ind w:firstLineChars="200" w:firstLine="560"/>
        <w:jc w:val="center"/>
        <w:rPr>
          <w:sz w:val="28"/>
          <w:szCs w:val="28"/>
        </w:rPr>
      </w:pPr>
    </w:p>
    <w:sectPr w:rsidR="001459AA">
      <w:footerReference w:type="default" r:id="rId8"/>
      <w:pgSz w:w="11906" w:h="16838"/>
      <w:pgMar w:top="1701" w:right="1418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53" w:rsidRDefault="00605653">
      <w:r>
        <w:separator/>
      </w:r>
    </w:p>
  </w:endnote>
  <w:endnote w:type="continuationSeparator" w:id="0">
    <w:p w:rsidR="00605653" w:rsidRDefault="0060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732599"/>
    </w:sdtPr>
    <w:sdtEndPr/>
    <w:sdtContent>
      <w:p w:rsidR="001459AA" w:rsidRDefault="006056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C5C" w:rsidRPr="006C6C5C">
          <w:rPr>
            <w:noProof/>
            <w:lang w:val="zh-CN"/>
          </w:rPr>
          <w:t>-</w:t>
        </w:r>
        <w:r w:rsidR="006C6C5C">
          <w:rPr>
            <w:noProof/>
          </w:rPr>
          <w:t xml:space="preserve"> 1 -</w:t>
        </w:r>
        <w:r>
          <w:fldChar w:fldCharType="end"/>
        </w:r>
      </w:p>
    </w:sdtContent>
  </w:sdt>
  <w:p w:rsidR="001459AA" w:rsidRDefault="001459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53" w:rsidRDefault="00605653">
      <w:r>
        <w:separator/>
      </w:r>
    </w:p>
  </w:footnote>
  <w:footnote w:type="continuationSeparator" w:id="0">
    <w:p w:rsidR="00605653" w:rsidRDefault="0060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F623A6"/>
    <w:multiLevelType w:val="singleLevel"/>
    <w:tmpl w:val="B7F623A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EDFBFA9"/>
    <w:multiLevelType w:val="singleLevel"/>
    <w:tmpl w:val="CEDFBFA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7A4F2C4"/>
    <w:multiLevelType w:val="singleLevel"/>
    <w:tmpl w:val="F7A4F2C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FEFFAFC1"/>
    <w:multiLevelType w:val="singleLevel"/>
    <w:tmpl w:val="FEFFAF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21"/>
    <w:rsid w:val="BD835736"/>
    <w:rsid w:val="BEBFD222"/>
    <w:rsid w:val="BF6EB1B6"/>
    <w:rsid w:val="EBD82457"/>
    <w:rsid w:val="FB9F0ABB"/>
    <w:rsid w:val="FDFB4B9D"/>
    <w:rsid w:val="FFFE5363"/>
    <w:rsid w:val="000164EF"/>
    <w:rsid w:val="001423FD"/>
    <w:rsid w:val="001459AA"/>
    <w:rsid w:val="001941EA"/>
    <w:rsid w:val="001D2E87"/>
    <w:rsid w:val="002323C4"/>
    <w:rsid w:val="002C0234"/>
    <w:rsid w:val="00605653"/>
    <w:rsid w:val="006205F1"/>
    <w:rsid w:val="00643410"/>
    <w:rsid w:val="006C6C5C"/>
    <w:rsid w:val="00775195"/>
    <w:rsid w:val="007D0230"/>
    <w:rsid w:val="008075D6"/>
    <w:rsid w:val="00847789"/>
    <w:rsid w:val="00922CD6"/>
    <w:rsid w:val="009E0D06"/>
    <w:rsid w:val="00A24321"/>
    <w:rsid w:val="00CC09AD"/>
    <w:rsid w:val="00DD109C"/>
    <w:rsid w:val="00F2278B"/>
    <w:rsid w:val="37B25466"/>
    <w:rsid w:val="3DB5291C"/>
    <w:rsid w:val="69CFF936"/>
    <w:rsid w:val="6AFF2A5E"/>
    <w:rsid w:val="7B9F35AA"/>
    <w:rsid w:val="7EDD551A"/>
    <w:rsid w:val="7F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C346"/>
  <w15:docId w15:val="{16C382E8-0F4C-4E68-8378-B4C0493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afterLines="100" w:line="36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705</dc:creator>
  <cp:lastModifiedBy>王力斌</cp:lastModifiedBy>
  <cp:revision>2</cp:revision>
  <cp:lastPrinted>2022-04-12T01:03:00Z</cp:lastPrinted>
  <dcterms:created xsi:type="dcterms:W3CDTF">2022-04-14T09:38:00Z</dcterms:created>
  <dcterms:modified xsi:type="dcterms:W3CDTF">2022-04-14T09:38:00Z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